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A6" w:rsidRDefault="007F5BA6" w:rsidP="007F5BA6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АДМИНИСТРАЦИЯ </w:t>
      </w:r>
      <w:r w:rsidR="00BD38A0">
        <w:rPr>
          <w:sz w:val="27"/>
          <w:szCs w:val="27"/>
        </w:rPr>
        <w:t>ЗЕЛЁНОЛУГОВСКОГО</w:t>
      </w:r>
      <w:r>
        <w:rPr>
          <w:sz w:val="27"/>
          <w:szCs w:val="27"/>
        </w:rPr>
        <w:t xml:space="preserve"> СЕЛЬСОВЕТА</w:t>
      </w:r>
    </w:p>
    <w:p w:rsidR="008A1DC5" w:rsidRPr="007F5BA6" w:rsidRDefault="007F5BA6" w:rsidP="007F5BA6">
      <w:pPr>
        <w:jc w:val="center"/>
        <w:rPr>
          <w:sz w:val="27"/>
          <w:szCs w:val="27"/>
        </w:rPr>
      </w:pPr>
      <w:r>
        <w:rPr>
          <w:sz w:val="27"/>
          <w:szCs w:val="27"/>
        </w:rPr>
        <w:t>РОДИНСКОГО</w:t>
      </w:r>
      <w:r w:rsidR="008A1DC5" w:rsidRPr="007F5BA6">
        <w:rPr>
          <w:sz w:val="27"/>
          <w:szCs w:val="27"/>
        </w:rPr>
        <w:t xml:space="preserve"> РАЙОНА  АЛТАЙСКОГО КРАЯ</w:t>
      </w:r>
    </w:p>
    <w:p w:rsidR="008A1DC5" w:rsidRDefault="008A1DC5" w:rsidP="008A1DC5">
      <w:pPr>
        <w:jc w:val="center"/>
        <w:rPr>
          <w:b/>
          <w:sz w:val="28"/>
          <w:szCs w:val="28"/>
        </w:rPr>
      </w:pPr>
    </w:p>
    <w:p w:rsidR="00BD38A0" w:rsidRDefault="00BD38A0" w:rsidP="008A1DC5">
      <w:pPr>
        <w:jc w:val="center"/>
        <w:rPr>
          <w:b/>
          <w:sz w:val="28"/>
          <w:szCs w:val="28"/>
        </w:rPr>
      </w:pPr>
    </w:p>
    <w:p w:rsidR="008A1DC5" w:rsidRPr="007F5BA6" w:rsidRDefault="008A1DC5" w:rsidP="008A1DC5">
      <w:pPr>
        <w:jc w:val="center"/>
        <w:rPr>
          <w:sz w:val="28"/>
          <w:szCs w:val="28"/>
        </w:rPr>
      </w:pPr>
      <w:r w:rsidRPr="007F5BA6">
        <w:rPr>
          <w:sz w:val="28"/>
          <w:szCs w:val="28"/>
        </w:rPr>
        <w:t>ПОСТАНОВЛЕНИЕ</w:t>
      </w:r>
    </w:p>
    <w:p w:rsidR="008A1DC5" w:rsidRPr="007E36AD" w:rsidRDefault="007F5BA6" w:rsidP="008A1DC5">
      <w:pPr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AD73EB">
        <w:rPr>
          <w:sz w:val="28"/>
          <w:szCs w:val="28"/>
        </w:rPr>
        <w:t>5</w:t>
      </w:r>
      <w:r w:rsidR="00487156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487156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8A1DC5" w:rsidRPr="007E36AD">
        <w:rPr>
          <w:sz w:val="28"/>
          <w:szCs w:val="28"/>
        </w:rPr>
        <w:t xml:space="preserve">                                                                                        </w:t>
      </w:r>
      <w:r w:rsidR="00487156">
        <w:rPr>
          <w:sz w:val="28"/>
          <w:szCs w:val="28"/>
        </w:rPr>
        <w:t xml:space="preserve">                    </w:t>
      </w:r>
      <w:r w:rsidR="007D3655">
        <w:rPr>
          <w:sz w:val="28"/>
          <w:szCs w:val="28"/>
        </w:rPr>
        <w:t xml:space="preserve">       </w:t>
      </w:r>
      <w:r w:rsidR="00487156">
        <w:rPr>
          <w:sz w:val="28"/>
          <w:szCs w:val="28"/>
        </w:rPr>
        <w:t xml:space="preserve">№ </w:t>
      </w:r>
      <w:r>
        <w:rPr>
          <w:sz w:val="28"/>
          <w:szCs w:val="28"/>
        </w:rPr>
        <w:t>0</w:t>
      </w:r>
      <w:r w:rsidR="00AD73EB">
        <w:rPr>
          <w:sz w:val="28"/>
          <w:szCs w:val="28"/>
        </w:rPr>
        <w:t>1</w:t>
      </w:r>
      <w:r w:rsidR="007D3655">
        <w:rPr>
          <w:sz w:val="28"/>
          <w:szCs w:val="28"/>
        </w:rPr>
        <w:t>/1</w:t>
      </w:r>
    </w:p>
    <w:p w:rsidR="00556219" w:rsidRDefault="00556219" w:rsidP="008A1DC5">
      <w:pPr>
        <w:jc w:val="center"/>
        <w:rPr>
          <w:sz w:val="28"/>
          <w:szCs w:val="28"/>
        </w:rPr>
      </w:pPr>
    </w:p>
    <w:p w:rsidR="008A1DC5" w:rsidRPr="007E36AD" w:rsidRDefault="00BD38A0" w:rsidP="008A1DC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Зелёный Луг</w:t>
      </w: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7D3655" w:rsidRPr="007D3655" w:rsidRDefault="007D3655" w:rsidP="007D3655">
      <w:pPr>
        <w:pStyle w:val="ac"/>
        <w:shd w:val="clear" w:color="auto" w:fill="F8FAFB"/>
        <w:spacing w:before="195" w:beforeAutospacing="0" w:after="195" w:afterAutospacing="0"/>
        <w:rPr>
          <w:sz w:val="28"/>
          <w:szCs w:val="28"/>
        </w:rPr>
      </w:pPr>
      <w:r w:rsidRPr="007D3655">
        <w:rPr>
          <w:sz w:val="28"/>
          <w:szCs w:val="28"/>
        </w:rPr>
        <w:t>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нужд", п о с т а н о в л я ю:</w:t>
      </w:r>
    </w:p>
    <w:p w:rsidR="004D2B80" w:rsidRPr="004D2B80" w:rsidRDefault="004D2B80" w:rsidP="004D2B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80">
        <w:rPr>
          <w:sz w:val="28"/>
          <w:szCs w:val="28"/>
        </w:rPr>
        <w:t xml:space="preserve">1. Утвердить Положение о комиссии по осуществлению закупок товаров, работ, услуг для обеспечения муниципальных нужд Администрации Зелёнолуговского сельсовета </w:t>
      </w:r>
      <w:r w:rsidRPr="004D2B80">
        <w:rPr>
          <w:b/>
          <w:i/>
          <w:sz w:val="28"/>
          <w:szCs w:val="28"/>
        </w:rPr>
        <w:t xml:space="preserve"> </w:t>
      </w:r>
      <w:r w:rsidRPr="004D2B80">
        <w:rPr>
          <w:sz w:val="28"/>
          <w:szCs w:val="28"/>
        </w:rPr>
        <w:t>согласно приложению № 1 к настоящему постановлению.</w:t>
      </w:r>
    </w:p>
    <w:p w:rsidR="004D2B80" w:rsidRPr="004D2B80" w:rsidRDefault="004D2B80" w:rsidP="004D2B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80">
        <w:rPr>
          <w:sz w:val="28"/>
          <w:szCs w:val="28"/>
        </w:rPr>
        <w:t>2. Утвердить состав комиссии по осуществлению закупок товаров, работ, услуг для обеспечения муниципальных нужд Администрации Зелёнолуговского  сельсовета согласно приложению № 2 к настоящему постановлению.</w:t>
      </w:r>
    </w:p>
    <w:p w:rsidR="007F5BA6" w:rsidRPr="007D3655" w:rsidRDefault="007D3655" w:rsidP="007D3655">
      <w:pPr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3</w:t>
      </w:r>
      <w:r w:rsidR="007F5BA6" w:rsidRPr="007D3655">
        <w:rPr>
          <w:rFonts w:eastAsia="Lucida Sans Unicode"/>
          <w:kern w:val="1"/>
          <w:sz w:val="28"/>
          <w:szCs w:val="28"/>
          <w:lang w:eastAsia="ar-SA"/>
        </w:rPr>
        <w:t>. Настоящее постановление вступает в силу с момента принятия.</w:t>
      </w:r>
    </w:p>
    <w:p w:rsidR="008A1DC5" w:rsidRPr="007D3655" w:rsidRDefault="007D3655" w:rsidP="007D3655">
      <w:pPr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4</w:t>
      </w:r>
      <w:r w:rsidR="007F5BA6" w:rsidRPr="007D3655">
        <w:rPr>
          <w:rFonts w:eastAsia="Lucida Sans Unicode"/>
          <w:kern w:val="1"/>
          <w:sz w:val="28"/>
          <w:szCs w:val="28"/>
          <w:lang w:eastAsia="ar-SA"/>
        </w:rPr>
        <w:t>. К</w:t>
      </w:r>
      <w:r w:rsidR="008A1DC5" w:rsidRPr="007D3655">
        <w:rPr>
          <w:rFonts w:eastAsia="Lucida Sans Unicode"/>
          <w:color w:val="000000"/>
          <w:kern w:val="1"/>
          <w:sz w:val="28"/>
          <w:szCs w:val="28"/>
          <w:lang w:eastAsia="ar-SA"/>
        </w:rPr>
        <w:t xml:space="preserve">онтроль за выполнением настоящего постановления </w:t>
      </w:r>
      <w:r w:rsidR="007F5BA6" w:rsidRPr="007D3655">
        <w:rPr>
          <w:rFonts w:eastAsia="Lucida Sans Unicode"/>
          <w:color w:val="000000"/>
          <w:kern w:val="1"/>
          <w:sz w:val="28"/>
          <w:szCs w:val="28"/>
          <w:lang w:eastAsia="ar-SA"/>
        </w:rPr>
        <w:t>оставляю за собой.</w:t>
      </w:r>
    </w:p>
    <w:p w:rsidR="008A1DC5" w:rsidRDefault="008A1DC5" w:rsidP="008A1DC5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BD38A0" w:rsidRDefault="00BD38A0" w:rsidP="00BD38A0">
      <w:pPr>
        <w:spacing w:after="240"/>
        <w:jc w:val="both"/>
        <w:textAlignment w:val="top"/>
        <w:rPr>
          <w:sz w:val="28"/>
          <w:szCs w:val="28"/>
        </w:rPr>
      </w:pPr>
    </w:p>
    <w:p w:rsidR="00BD38A0" w:rsidRDefault="00BD38A0" w:rsidP="00BD38A0">
      <w:pPr>
        <w:spacing w:after="240"/>
        <w:jc w:val="both"/>
        <w:textAlignment w:val="top"/>
      </w:pPr>
      <w:r w:rsidRPr="002B023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2B023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 </w:t>
      </w:r>
      <w:r w:rsidRPr="002B0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Pr="002B02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2B0238">
        <w:rPr>
          <w:sz w:val="28"/>
          <w:szCs w:val="28"/>
        </w:rPr>
        <w:t xml:space="preserve">П.А.Митченко </w:t>
      </w:r>
    </w:p>
    <w:p w:rsidR="00494DD5" w:rsidRDefault="00494DD5" w:rsidP="00494DD5">
      <w:pPr>
        <w:rPr>
          <w:color w:val="000000" w:themeColor="text1"/>
        </w:rPr>
      </w:pPr>
    </w:p>
    <w:p w:rsidR="008A1DC5" w:rsidRDefault="008A1DC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A1DC5" w:rsidRDefault="008A1DC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A1DC5" w:rsidRDefault="008A1DC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A1DC5" w:rsidRDefault="008A1DC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A1DC5" w:rsidRDefault="008A1DC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A1DC5" w:rsidRDefault="008A1DC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7F5BA6" w:rsidRDefault="007F5BA6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7F5BA6" w:rsidRDefault="007F5BA6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7F5BA6" w:rsidRDefault="007F5BA6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7F5BA6" w:rsidRDefault="007F5BA6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56219" w:rsidRDefault="00556219" w:rsidP="00AD73EB">
      <w:pPr>
        <w:pStyle w:val="ab"/>
        <w:ind w:firstLine="5103"/>
        <w:jc w:val="both"/>
        <w:rPr>
          <w:rFonts w:ascii="Times New Roman" w:hAnsi="Times New Roman" w:cs="Times New Roman"/>
          <w:color w:val="000000"/>
        </w:rPr>
      </w:pPr>
    </w:p>
    <w:p w:rsidR="007D3655" w:rsidRDefault="007D3655">
      <w:pPr>
        <w:spacing w:after="160" w:line="259" w:lineRule="auto"/>
        <w:rPr>
          <w:rFonts w:eastAsiaTheme="minorHAnsi"/>
          <w:color w:val="000000"/>
          <w:sz w:val="22"/>
          <w:szCs w:val="22"/>
          <w:lang w:eastAsia="en-US"/>
        </w:rPr>
      </w:pPr>
      <w:r>
        <w:rPr>
          <w:color w:val="000000"/>
        </w:rPr>
        <w:br w:type="page"/>
      </w:r>
    </w:p>
    <w:p w:rsidR="004D2B80" w:rsidRPr="00AD73EB" w:rsidRDefault="004D2B80" w:rsidP="004D2B80">
      <w:pPr>
        <w:pStyle w:val="ab"/>
        <w:ind w:firstLine="5103"/>
        <w:jc w:val="both"/>
        <w:rPr>
          <w:rFonts w:ascii="Times New Roman" w:hAnsi="Times New Roman" w:cs="Times New Roman"/>
          <w:color w:val="000000"/>
        </w:rPr>
      </w:pPr>
      <w:r w:rsidRPr="00AD73EB">
        <w:rPr>
          <w:rFonts w:ascii="Times New Roman" w:hAnsi="Times New Roman" w:cs="Times New Roman"/>
          <w:color w:val="000000"/>
        </w:rPr>
        <w:lastRenderedPageBreak/>
        <w:t>Приложение</w:t>
      </w:r>
      <w:r>
        <w:rPr>
          <w:rFonts w:ascii="Times New Roman" w:hAnsi="Times New Roman" w:cs="Times New Roman"/>
          <w:color w:val="000000"/>
        </w:rPr>
        <w:t xml:space="preserve"> № 1</w:t>
      </w:r>
      <w:r w:rsidRPr="00AD73EB">
        <w:rPr>
          <w:rFonts w:ascii="Times New Roman" w:hAnsi="Times New Roman" w:cs="Times New Roman"/>
          <w:color w:val="000000"/>
        </w:rPr>
        <w:t xml:space="preserve"> к постановлению</w:t>
      </w:r>
    </w:p>
    <w:p w:rsidR="004D2B80" w:rsidRPr="00AD73EB" w:rsidRDefault="004D2B80" w:rsidP="004D2B80">
      <w:pPr>
        <w:pStyle w:val="ab"/>
        <w:ind w:firstLine="5103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AD73EB">
        <w:rPr>
          <w:rFonts w:ascii="Times New Roman" w:eastAsia="Lucida Sans Unicode" w:hAnsi="Times New Roman" w:cs="Times New Roman"/>
          <w:kern w:val="1"/>
          <w:lang w:eastAsia="ar-SA"/>
        </w:rPr>
        <w:t xml:space="preserve">Администрации </w:t>
      </w:r>
      <w:r w:rsidRPr="00AD73EB">
        <w:rPr>
          <w:rFonts w:ascii="Times New Roman" w:hAnsi="Times New Roman" w:cs="Times New Roman"/>
          <w:color w:val="000000" w:themeColor="text1"/>
        </w:rPr>
        <w:t>Зелёнолуговской</w:t>
      </w:r>
      <w:r w:rsidRPr="00AD73EB">
        <w:rPr>
          <w:rFonts w:ascii="Times New Roman" w:eastAsia="Lucida Sans Unicode" w:hAnsi="Times New Roman" w:cs="Times New Roman"/>
          <w:kern w:val="1"/>
          <w:lang w:eastAsia="ar-SA"/>
        </w:rPr>
        <w:t xml:space="preserve"> сельсовета</w:t>
      </w:r>
    </w:p>
    <w:p w:rsidR="004D2B80" w:rsidRDefault="004D2B80" w:rsidP="004D2B80">
      <w:pPr>
        <w:ind w:right="-72" w:firstLine="5103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AD73EB">
        <w:rPr>
          <w:rFonts w:eastAsia="Lucida Sans Unicode"/>
          <w:kern w:val="1"/>
          <w:sz w:val="22"/>
          <w:szCs w:val="22"/>
          <w:lang w:eastAsia="ar-SA"/>
        </w:rPr>
        <w:t>Родинского района Алтайского края</w:t>
      </w:r>
    </w:p>
    <w:p w:rsidR="004D2B80" w:rsidRPr="00AD73EB" w:rsidRDefault="004D2B80" w:rsidP="004D2B80">
      <w:pPr>
        <w:ind w:right="-72" w:firstLine="5103"/>
        <w:jc w:val="both"/>
        <w:rPr>
          <w:b/>
          <w:sz w:val="22"/>
          <w:szCs w:val="22"/>
        </w:rPr>
      </w:pPr>
      <w:r w:rsidRPr="00AD73EB">
        <w:rPr>
          <w:color w:val="000000"/>
          <w:sz w:val="22"/>
          <w:szCs w:val="22"/>
        </w:rPr>
        <w:t>от 25.01.2022 № 01</w:t>
      </w:r>
      <w:r>
        <w:rPr>
          <w:color w:val="000000"/>
          <w:sz w:val="22"/>
          <w:szCs w:val="22"/>
        </w:rPr>
        <w:t>/1</w:t>
      </w:r>
    </w:p>
    <w:p w:rsidR="004D2B80" w:rsidRDefault="004D2B80">
      <w:pPr>
        <w:spacing w:after="160" w:line="259" w:lineRule="auto"/>
        <w:rPr>
          <w:rFonts w:eastAsiaTheme="minorHAnsi"/>
          <w:color w:val="000000"/>
          <w:sz w:val="22"/>
          <w:szCs w:val="22"/>
          <w:lang w:eastAsia="en-US"/>
        </w:rPr>
      </w:pPr>
    </w:p>
    <w:p w:rsidR="004D2B80" w:rsidRPr="00AB559C" w:rsidRDefault="004D2B80" w:rsidP="004D2B80">
      <w:pPr>
        <w:pStyle w:val="1"/>
        <w:tabs>
          <w:tab w:val="num" w:pos="0"/>
        </w:tabs>
        <w:suppressAutoHyphens/>
        <w:spacing w:before="0" w:after="0"/>
        <w:jc w:val="center"/>
        <w:rPr>
          <w:b w:val="0"/>
        </w:rPr>
      </w:pPr>
      <w:r w:rsidRPr="00AB559C">
        <w:rPr>
          <w:rFonts w:ascii="Times New Roman" w:hAnsi="Times New Roman"/>
          <w:b w:val="0"/>
          <w:bCs w:val="0"/>
          <w:sz w:val="28"/>
          <w:szCs w:val="28"/>
        </w:rPr>
        <w:t>ПОЛОЖЕНИЕ</w:t>
      </w:r>
    </w:p>
    <w:p w:rsidR="004D2B80" w:rsidRPr="00AB559C" w:rsidRDefault="004D2B80" w:rsidP="004D2B80">
      <w:pPr>
        <w:pStyle w:val="1"/>
        <w:tabs>
          <w:tab w:val="num" w:pos="0"/>
        </w:tabs>
        <w:suppressAutoHyphens/>
        <w:spacing w:before="0" w:after="0"/>
        <w:jc w:val="center"/>
        <w:rPr>
          <w:b w:val="0"/>
          <w:lang w:val="ru-RU"/>
        </w:rPr>
      </w:pPr>
      <w:r w:rsidRPr="00AB559C">
        <w:rPr>
          <w:rFonts w:ascii="Times New Roman" w:hAnsi="Times New Roman"/>
          <w:b w:val="0"/>
          <w:sz w:val="28"/>
          <w:szCs w:val="28"/>
        </w:rPr>
        <w:t xml:space="preserve"> о комиссии по осуществлению закупок для нужд </w:t>
      </w:r>
      <w:r w:rsidRPr="00AB559C">
        <w:rPr>
          <w:rFonts w:ascii="Times New Roman" w:hAnsi="Times New Roman"/>
          <w:b w:val="0"/>
          <w:sz w:val="28"/>
          <w:szCs w:val="28"/>
          <w:lang w:val="ru-RU"/>
        </w:rPr>
        <w:t>Зелёнолуговского</w:t>
      </w:r>
      <w:r w:rsidRPr="00AB559C">
        <w:rPr>
          <w:rFonts w:ascii="Times New Roman" w:hAnsi="Times New Roman"/>
          <w:b w:val="0"/>
          <w:sz w:val="28"/>
          <w:szCs w:val="28"/>
        </w:rPr>
        <w:t xml:space="preserve"> сельсовета </w:t>
      </w:r>
      <w:r w:rsidRPr="00AB559C">
        <w:rPr>
          <w:rFonts w:ascii="Times New Roman" w:hAnsi="Times New Roman"/>
          <w:b w:val="0"/>
          <w:sz w:val="28"/>
          <w:szCs w:val="28"/>
          <w:lang w:val="ru-RU"/>
        </w:rPr>
        <w:t>Родинского</w:t>
      </w:r>
      <w:r w:rsidRPr="00AB559C">
        <w:rPr>
          <w:rFonts w:ascii="Times New Roman" w:hAnsi="Times New Roman"/>
          <w:b w:val="0"/>
          <w:sz w:val="28"/>
          <w:szCs w:val="28"/>
        </w:rPr>
        <w:t xml:space="preserve"> района </w:t>
      </w:r>
      <w:r w:rsidRPr="00AB559C">
        <w:rPr>
          <w:rFonts w:ascii="Times New Roman" w:hAnsi="Times New Roman"/>
          <w:b w:val="0"/>
          <w:sz w:val="28"/>
          <w:szCs w:val="28"/>
          <w:lang w:val="ru-RU"/>
        </w:rPr>
        <w:t>Алтайского края</w:t>
      </w:r>
    </w:p>
    <w:p w:rsidR="004D2B80" w:rsidRPr="004D2B80" w:rsidRDefault="004D2B80" w:rsidP="004D2B80">
      <w:pPr>
        <w:pStyle w:val="1"/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4D2B80" w:rsidRDefault="004D2B80" w:rsidP="004D2B80">
      <w:pPr>
        <w:suppressAutoHyphens/>
      </w:pPr>
      <w:r>
        <w:t xml:space="preserve">                                                1.Общие положения</w:t>
      </w:r>
    </w:p>
    <w:p w:rsidR="004D2B80" w:rsidRDefault="004D2B80" w:rsidP="004D2B80"/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1.1.</w:t>
      </w:r>
      <w:r>
        <w:rPr>
          <w:color w:val="000000"/>
        </w:rPr>
        <w:t xml:space="preserve"> </w:t>
      </w:r>
      <w:r>
        <w:rPr>
          <w:color w:val="000000"/>
          <w:szCs w:val="28"/>
        </w:rPr>
        <w:t>Настоящее положение (далее – Положение) определяет цели, задачи, функции, полномочия и порядок 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 </w:t>
      </w:r>
      <w:r>
        <w:rPr>
          <w:szCs w:val="28"/>
        </w:rPr>
        <w:t xml:space="preserve">Администрации Зелёнолуговского </w:t>
      </w:r>
      <w:r>
        <w:rPr>
          <w:color w:val="000000"/>
          <w:szCs w:val="28"/>
        </w:rPr>
        <w:t xml:space="preserve"> сельсовета Родинского района (далее – Комиссия).</w:t>
      </w:r>
      <w:bookmarkStart w:id="0" w:name="_GoBack"/>
      <w:bookmarkEnd w:id="0"/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1.3. Основные понятия: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определение поставщика (подрядчика, исполнителя) – совокупность действий, которые осуществляются заказчиками в порядке, установленном Законом № 44-ФЗ, начиная с размещения извещения об осуществлении закупки товара, работы, услуги для обеспечения муниципальных нужд либо в установленных Законом № 44-ФЗ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 конкурентный способ определения поставщика (подрядчика, исполнителя). Победителем конкурса признается участник закупки, который предложил лучшие условия исполнения контракта и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 предусмотрена документация о закупке);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 xml:space="preserve">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 конкурентный способ определения поставщика (подрядчика, исполнителя). 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части 24 статьи 22 Закона № 44-ФЗ) наиболее низкую цену контракта, наименьшую сумму цен таких </w:t>
      </w:r>
      <w:r>
        <w:rPr>
          <w:color w:val="000000"/>
          <w:szCs w:val="28"/>
        </w:rPr>
        <w:lastRenderedPageBreak/>
        <w:t>единиц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запрос котировок в электронной форме (далее – электронный запрос котировок) – конкурентный способ определения поставщика (подрядчика, исполнителя).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части 24 статьи 22 Закона № 44-ФЗ).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электронная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специализированная электронная площадка – соответствующая установленным в соответствии с пунктами 1 и 3 части 2 статьи 24.1 Закона №44-ФЗ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оператор специализированной электронной площадки–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1.4. Процедуры по определению поставщиков (подрядчиков, исполнителей) проводятся контрактной службой (контрактным управляющим) заказчика.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 xml:space="preserve">1.5. 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способами, выполнения иных функций, связанных с обеспечением проведения определения поставщика (подрядчика, исполнителя).   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При этом создание комиссии по осуществлению закупок,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1.6. В процессе осуществления своих полномочий Комиссия взаимодействует с контрактной службой (контрактным управляющим) заказчика и специализированной организацией (в случае ее привлечения заказчиком) в порядке, установленном настоящим положением.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lastRenderedPageBreak/>
        <w:t>1.7. При отсутствии председателя Комиссии его обязанности исполняет заместитель председателя.</w:t>
      </w:r>
    </w:p>
    <w:p w:rsidR="004D2B80" w:rsidRDefault="004D2B80" w:rsidP="004D2B80">
      <w:pPr>
        <w:numPr>
          <w:ilvl w:val="0"/>
          <w:numId w:val="1"/>
        </w:numPr>
        <w:suppressAutoHyphens/>
      </w:pPr>
      <w:r>
        <w:t>Правовое регулирование</w:t>
      </w:r>
    </w:p>
    <w:p w:rsidR="004D2B80" w:rsidRDefault="004D2B80" w:rsidP="004D2B80">
      <w:pPr>
        <w:ind w:left="780"/>
      </w:pPr>
    </w:p>
    <w:p w:rsidR="004D2B80" w:rsidRDefault="004D2B80" w:rsidP="004D2B80">
      <w:pPr>
        <w:suppressAutoHyphens/>
        <w:ind w:left="60"/>
        <w:jc w:val="both"/>
      </w:pPr>
      <w:r>
        <w:rPr>
          <w:color w:val="000000"/>
          <w:szCs w:val="28"/>
        </w:rPr>
        <w:t xml:space="preserve">        2.1.Комиссия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Федеральным законом от 26.07.2006 № 135-ФЗ «О защите конкуренции» (далее – Закон о защите конкуренции), иными действующими нормативными правовыми актами Российской Федерации, постановлениями и распоряжениями заказчика и настоящим положением.</w:t>
      </w:r>
    </w:p>
    <w:p w:rsidR="004D2B80" w:rsidRDefault="004D2B80" w:rsidP="004D2B80">
      <w:pPr>
        <w:suppressAutoHyphens/>
        <w:ind w:left="60"/>
        <w:jc w:val="both"/>
      </w:pPr>
      <w:r>
        <w:t xml:space="preserve">                                         3. Цели создания и принципы работы Комиссии</w:t>
      </w:r>
    </w:p>
    <w:p w:rsidR="004D2B80" w:rsidRDefault="004D2B80" w:rsidP="004D2B80">
      <w:pPr>
        <w:jc w:val="center"/>
      </w:pP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3.1. Комиссия создается в целях проведения: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конкурсов: электронный конкурс, закрытый электронный конкурс;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аукционов: электронный аукцион, закрытый электронный аукцион;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электронных запросов котировок.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3.2. В своей деятельности Комиссия руководствуется следующими принципами.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3.2.1. Эффективность и экономичность использования выделенных средств бюджета.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3.2.3. Обеспечение добросовестной конкуренции, недопущение дискриминации, введения ограничений или преимуществ для отдельных участников закупки, за исключением случаев, если такие преимущества установлены действующим законодательством РФ.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3.2.4. Устранение возможностей злоупотребления и коррупции при определении поставщиков (подрядчиков, исполнителей).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4D2B80" w:rsidRDefault="004D2B80" w:rsidP="004D2B80">
      <w:pPr>
        <w:suppressAutoHyphens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</w:t>
      </w:r>
    </w:p>
    <w:p w:rsidR="004D2B80" w:rsidRDefault="004D2B80" w:rsidP="004D2B80">
      <w:pPr>
        <w:numPr>
          <w:ilvl w:val="0"/>
          <w:numId w:val="2"/>
        </w:numPr>
        <w:suppressAutoHyphens/>
      </w:pPr>
      <w:r>
        <w:t>Функции Комиссии</w:t>
      </w:r>
    </w:p>
    <w:p w:rsidR="004D2B80" w:rsidRDefault="004D2B80" w:rsidP="004D2B80"/>
    <w:p w:rsidR="004D2B80" w:rsidRDefault="004D2B80" w:rsidP="004D2B80">
      <w:pPr>
        <w:ind w:firstLine="709"/>
        <w:jc w:val="both"/>
      </w:pPr>
      <w:r>
        <w:rPr>
          <w:color w:val="000000"/>
        </w:rPr>
        <w:t>4.1. 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:rsidR="004D2B80" w:rsidRDefault="004D2B80" w:rsidP="004D2B80">
      <w:pPr>
        <w:ind w:firstLine="709"/>
        <w:jc w:val="both"/>
      </w:pPr>
      <w:r>
        <w:rPr>
          <w:color w:val="000000"/>
        </w:rPr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4D2B80" w:rsidRDefault="004D2B80" w:rsidP="004D2B80">
      <w:pPr>
        <w:spacing w:before="100" w:after="100"/>
        <w:ind w:right="-1" w:firstLine="709"/>
        <w:contextualSpacing/>
        <w:jc w:val="both"/>
      </w:pPr>
      <w:r>
        <w:rPr>
          <w:color w:val="000000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4D2B80" w:rsidRDefault="004D2B80" w:rsidP="004D2B80">
      <w:pPr>
        <w:ind w:right="-1" w:firstLine="709"/>
        <w:contextualSpacing/>
        <w:jc w:val="both"/>
      </w:pPr>
      <w:r>
        <w:rPr>
          <w:color w:val="000000"/>
        </w:rPr>
        <w:t>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4D2B80" w:rsidRDefault="004D2B80" w:rsidP="004D2B80">
      <w:pPr>
        <w:ind w:right="-1" w:firstLine="709"/>
        <w:jc w:val="both"/>
      </w:pPr>
      <w:r>
        <w:rPr>
          <w:color w:val="000000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4D2B80" w:rsidRDefault="004D2B80" w:rsidP="004D2B80">
      <w:pPr>
        <w:ind w:firstLine="709"/>
        <w:jc w:val="both"/>
      </w:pPr>
      <w:r>
        <w:rPr>
          <w:color w:val="000000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4D2B80" w:rsidRDefault="004D2B80" w:rsidP="004D2B80">
      <w:pPr>
        <w:spacing w:before="100" w:after="100"/>
        <w:ind w:right="-1" w:firstLine="709"/>
        <w:contextualSpacing/>
        <w:jc w:val="both"/>
      </w:pPr>
      <w:r>
        <w:rPr>
          <w:color w:val="000000"/>
        </w:rPr>
        <w:lastRenderedPageBreak/>
        <w:t>научно-исследовательских, опытно-конструкторских и технологических работ;</w:t>
      </w:r>
    </w:p>
    <w:p w:rsidR="004D2B80" w:rsidRDefault="004D2B80" w:rsidP="004D2B80">
      <w:pPr>
        <w:spacing w:before="100" w:after="100"/>
        <w:ind w:left="780" w:right="180" w:hanging="71"/>
        <w:contextualSpacing/>
        <w:jc w:val="both"/>
      </w:pPr>
      <w:r>
        <w:rPr>
          <w:color w:val="000000"/>
        </w:rPr>
        <w:t>на создание произведения литературы или искусства;</w:t>
      </w:r>
    </w:p>
    <w:p w:rsidR="004D2B80" w:rsidRDefault="004D2B80" w:rsidP="004D2B80">
      <w:pPr>
        <w:spacing w:before="100" w:after="100"/>
        <w:ind w:right="-1" w:firstLine="709"/>
        <w:contextualSpacing/>
        <w:jc w:val="both"/>
      </w:pPr>
      <w:r>
        <w:rPr>
          <w:color w:val="000000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4D2B80" w:rsidRDefault="004D2B80" w:rsidP="004D2B80">
      <w:pPr>
        <w:ind w:right="-1" w:firstLine="709"/>
        <w:contextualSpacing/>
        <w:jc w:val="both"/>
      </w:pPr>
      <w:r>
        <w:rPr>
          <w:color w:val="000000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4D2B80" w:rsidRDefault="004D2B80" w:rsidP="004D2B80">
      <w:pPr>
        <w:ind w:right="-1" w:firstLine="709"/>
        <w:jc w:val="both"/>
      </w:pPr>
      <w:r>
        <w:rPr>
          <w:color w:val="000000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4D2B80" w:rsidRDefault="004D2B80" w:rsidP="004D2B80">
      <w:pPr>
        <w:ind w:firstLine="709"/>
        <w:jc w:val="both"/>
      </w:pPr>
      <w:r>
        <w:rPr>
          <w:color w:val="000000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Комиссии:</w:t>
      </w:r>
    </w:p>
    <w:p w:rsidR="004D2B80" w:rsidRDefault="004D2B80" w:rsidP="004D2B80">
      <w:pPr>
        <w:spacing w:before="100" w:after="100"/>
        <w:ind w:right="-1" w:firstLine="709"/>
        <w:contextualSpacing/>
        <w:jc w:val="both"/>
      </w:pPr>
      <w:r>
        <w:rPr>
          <w:color w:val="000000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4D2B80" w:rsidRDefault="004D2B80" w:rsidP="004D2B80">
      <w:pPr>
        <w:ind w:right="-1" w:firstLine="709"/>
        <w:contextualSpacing/>
        <w:jc w:val="both"/>
      </w:pPr>
      <w:r>
        <w:rPr>
          <w:color w:val="000000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4D2B80" w:rsidRDefault="004D2B80" w:rsidP="004D2B80">
      <w:pPr>
        <w:ind w:right="-1" w:firstLine="709"/>
        <w:jc w:val="both"/>
      </w:pPr>
      <w:r>
        <w:rPr>
          <w:color w:val="000000"/>
        </w:rPr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4D2B80" w:rsidRDefault="004D2B80" w:rsidP="004D2B80">
      <w:pPr>
        <w:ind w:firstLine="709"/>
        <w:jc w:val="both"/>
      </w:pPr>
      <w:r>
        <w:rPr>
          <w:color w:val="000000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Комиссии:</w:t>
      </w:r>
    </w:p>
    <w:p w:rsidR="004D2B80" w:rsidRDefault="004D2B80" w:rsidP="004D2B80">
      <w:pPr>
        <w:spacing w:before="100" w:after="100"/>
        <w:ind w:right="-1" w:firstLine="709"/>
        <w:contextualSpacing/>
        <w:jc w:val="both"/>
      </w:pPr>
      <w:r>
        <w:rPr>
          <w:color w:val="000000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4D2B80" w:rsidRDefault="004D2B80" w:rsidP="004D2B80">
      <w:pPr>
        <w:ind w:right="-1" w:firstLine="709"/>
        <w:contextualSpacing/>
        <w:jc w:val="both"/>
      </w:pPr>
      <w:r>
        <w:rPr>
          <w:color w:val="000000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4D2B80" w:rsidRDefault="004D2B80" w:rsidP="004D2B80">
      <w:pPr>
        <w:ind w:right="-1" w:firstLine="709"/>
        <w:jc w:val="both"/>
      </w:pPr>
      <w:r>
        <w:rPr>
          <w:color w:val="000000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4D2B80" w:rsidRDefault="004D2B80" w:rsidP="004D2B80">
      <w:pPr>
        <w:ind w:firstLine="709"/>
        <w:jc w:val="both"/>
      </w:pPr>
      <w:r>
        <w:rPr>
          <w:color w:val="000000"/>
        </w:rPr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4D2B80" w:rsidRDefault="004D2B80" w:rsidP="004D2B80">
      <w:pPr>
        <w:ind w:firstLine="709"/>
        <w:jc w:val="both"/>
      </w:pPr>
      <w:r>
        <w:rPr>
          <w:color w:val="000000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4D2B80" w:rsidRDefault="004D2B80" w:rsidP="004D2B80">
      <w:pPr>
        <w:ind w:firstLine="709"/>
        <w:jc w:val="both"/>
      </w:pPr>
      <w:r>
        <w:rPr>
          <w:color w:val="000000"/>
        </w:rPr>
        <w:lastRenderedPageBreak/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Комиссии:</w:t>
      </w:r>
    </w:p>
    <w:p w:rsidR="004D2B80" w:rsidRDefault="004D2B80" w:rsidP="004D2B80">
      <w:pPr>
        <w:spacing w:before="100" w:after="100"/>
        <w:ind w:right="-1" w:firstLine="709"/>
        <w:contextualSpacing/>
        <w:jc w:val="both"/>
      </w:pPr>
      <w:r>
        <w:rPr>
          <w:color w:val="000000"/>
        </w:rPr>
        <w:t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4D2B80" w:rsidRDefault="004D2B80" w:rsidP="004D2B80">
      <w:pPr>
        <w:tabs>
          <w:tab w:val="left" w:pos="9638"/>
        </w:tabs>
        <w:ind w:right="-1" w:firstLine="709"/>
        <w:contextualSpacing/>
        <w:jc w:val="both"/>
      </w:pPr>
      <w:r>
        <w:rPr>
          <w:color w:val="000000"/>
        </w:rPr>
        <w:t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 9 части 3 статьи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1 пунктом 9 части 3 статьи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4D2B80" w:rsidRDefault="004D2B80" w:rsidP="004D2B80">
      <w:pPr>
        <w:ind w:right="-1" w:firstLine="709"/>
        <w:jc w:val="both"/>
      </w:pPr>
      <w:r>
        <w:rPr>
          <w:color w:val="000000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4D2B80" w:rsidRDefault="004D2B80" w:rsidP="004D2B80">
      <w:pPr>
        <w:ind w:firstLine="709"/>
        <w:jc w:val="both"/>
      </w:pPr>
      <w:r>
        <w:rPr>
          <w:color w:val="000000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4D2B80" w:rsidRDefault="004D2B80" w:rsidP="004D2B80">
      <w:pPr>
        <w:ind w:firstLine="709"/>
        <w:jc w:val="both"/>
      </w:pPr>
      <w:r>
        <w:rPr>
          <w:color w:val="000000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4D2B80" w:rsidRDefault="004D2B80" w:rsidP="004D2B80">
      <w:pPr>
        <w:ind w:firstLine="709"/>
        <w:jc w:val="both"/>
      </w:pPr>
      <w:r>
        <w:rPr>
          <w:color w:val="000000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 члены Комиссии:</w:t>
      </w:r>
    </w:p>
    <w:p w:rsidR="004D2B80" w:rsidRDefault="004D2B80" w:rsidP="004D2B80">
      <w:pPr>
        <w:ind w:right="-1" w:firstLine="709"/>
        <w:contextualSpacing/>
        <w:jc w:val="both"/>
      </w:pPr>
      <w:r>
        <w:rPr>
          <w:color w:val="000000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4D2B80" w:rsidRDefault="004D2B80" w:rsidP="004D2B80">
      <w:pPr>
        <w:ind w:right="-1" w:firstLine="709"/>
        <w:contextualSpacing/>
        <w:jc w:val="both"/>
      </w:pPr>
      <w:r>
        <w:rPr>
          <w:color w:val="000000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4D2B80" w:rsidRDefault="004D2B80" w:rsidP="004D2B80">
      <w:pPr>
        <w:ind w:right="-1" w:firstLine="709"/>
        <w:jc w:val="both"/>
      </w:pPr>
      <w:r>
        <w:rPr>
          <w:color w:val="000000"/>
        </w:rPr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4D2B80" w:rsidRDefault="004D2B80" w:rsidP="004D2B80">
      <w:pPr>
        <w:ind w:firstLine="709"/>
        <w:jc w:val="both"/>
      </w:pPr>
      <w:r>
        <w:rPr>
          <w:color w:val="000000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4D2B80" w:rsidRDefault="004D2B80" w:rsidP="004D2B80">
      <w:pPr>
        <w:ind w:firstLine="709"/>
        <w:jc w:val="both"/>
      </w:pPr>
      <w:r>
        <w:rPr>
          <w:color w:val="000000"/>
        </w:rPr>
        <w:lastRenderedPageBreak/>
        <w:t>4.4. При осуществлении процедуры определения поставщика (подрядчика, исполнителя) путем проведения закрытого электронного конкурса в обязанности Комиссии входит следующее.</w:t>
      </w:r>
    </w:p>
    <w:p w:rsidR="004D2B80" w:rsidRDefault="004D2B80" w:rsidP="004D2B80">
      <w:pPr>
        <w:ind w:firstLine="709"/>
        <w:jc w:val="both"/>
      </w:pPr>
      <w:r>
        <w:rPr>
          <w:color w:val="000000"/>
        </w:rPr>
        <w:t>4.4.1. В течение двух рабочих дней, следующих за днем получения заказчиком информации и документов, предусмотренных пунктом 5 части 1 статьи 75 Закона № 44-ФЗ члены Комиссии:</w:t>
      </w:r>
    </w:p>
    <w:p w:rsidR="004D2B80" w:rsidRDefault="004D2B80" w:rsidP="004D2B80">
      <w:pPr>
        <w:ind w:right="-1" w:firstLine="709"/>
        <w:contextualSpacing/>
        <w:jc w:val="both"/>
      </w:pPr>
      <w:r>
        <w:rPr>
          <w:color w:val="000000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4D2B80" w:rsidRDefault="004D2B80" w:rsidP="004D2B80">
      <w:pPr>
        <w:ind w:right="-1" w:firstLine="709"/>
        <w:jc w:val="both"/>
      </w:pPr>
      <w:r>
        <w:rPr>
          <w:color w:val="000000"/>
        </w:rPr>
        <w:t>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:rsidR="004D2B80" w:rsidRDefault="004D2B80" w:rsidP="004D2B80">
      <w:pPr>
        <w:ind w:firstLine="709"/>
        <w:jc w:val="both"/>
      </w:pPr>
      <w:r>
        <w:rPr>
          <w:color w:val="000000"/>
        </w:rPr>
        <w:t>4.4.2. Комиссия принимает решение об отказе участнику закупки в предоставлении документации о закупке в случае:</w:t>
      </w:r>
    </w:p>
    <w:p w:rsidR="004D2B80" w:rsidRDefault="004D2B80" w:rsidP="004D2B80">
      <w:pPr>
        <w:ind w:right="-1" w:firstLine="709"/>
        <w:contextualSpacing/>
        <w:jc w:val="both"/>
      </w:pPr>
      <w:r>
        <w:rPr>
          <w:color w:val="000000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4D2B80" w:rsidRDefault="004D2B80" w:rsidP="004D2B80">
      <w:pPr>
        <w:ind w:right="-1" w:firstLine="709"/>
        <w:contextualSpacing/>
        <w:jc w:val="both"/>
      </w:pPr>
      <w:r>
        <w:rPr>
          <w:color w:val="000000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4D2B80" w:rsidRDefault="004D2B80" w:rsidP="004D2B80">
      <w:pPr>
        <w:ind w:right="-1" w:firstLine="709"/>
        <w:jc w:val="both"/>
      </w:pPr>
      <w:r>
        <w:rPr>
          <w:color w:val="000000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4D2B80" w:rsidRDefault="004D2B80" w:rsidP="004D2B80">
      <w:pPr>
        <w:ind w:firstLine="709"/>
        <w:jc w:val="both"/>
      </w:pPr>
      <w:r>
        <w:rPr>
          <w:color w:val="000000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 члены Комиссии:</w:t>
      </w:r>
    </w:p>
    <w:p w:rsidR="004D2B80" w:rsidRDefault="004D2B80" w:rsidP="004D2B80">
      <w:pPr>
        <w:spacing w:before="100" w:after="100"/>
        <w:ind w:right="-1" w:firstLine="709"/>
        <w:contextualSpacing/>
        <w:jc w:val="both"/>
      </w:pPr>
      <w:r>
        <w:rPr>
          <w:color w:val="000000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4D2B80" w:rsidRDefault="004D2B80" w:rsidP="004D2B80">
      <w:pPr>
        <w:spacing w:before="100" w:after="100"/>
        <w:ind w:right="-1" w:firstLine="709"/>
        <w:contextualSpacing/>
        <w:jc w:val="both"/>
      </w:pPr>
      <w:r>
        <w:rPr>
          <w:color w:val="000000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4D2B80" w:rsidRDefault="004D2B80" w:rsidP="004D2B80">
      <w:pPr>
        <w:ind w:right="-1" w:firstLine="709"/>
        <w:contextualSpacing/>
        <w:jc w:val="both"/>
      </w:pPr>
      <w:r>
        <w:rPr>
          <w:color w:val="000000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4D2B80" w:rsidRDefault="004D2B80" w:rsidP="004D2B80">
      <w:pPr>
        <w:ind w:right="-1" w:firstLine="709"/>
        <w:jc w:val="both"/>
      </w:pPr>
      <w:r>
        <w:rPr>
          <w:color w:val="000000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4D2B80" w:rsidRDefault="004D2B80" w:rsidP="004D2B80">
      <w:pPr>
        <w:ind w:firstLine="709"/>
        <w:jc w:val="both"/>
      </w:pPr>
      <w:r>
        <w:rPr>
          <w:color w:val="000000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4D2B80" w:rsidRDefault="004D2B80" w:rsidP="004D2B80">
      <w:pPr>
        <w:ind w:firstLine="709"/>
        <w:jc w:val="both"/>
      </w:pPr>
      <w:r>
        <w:rPr>
          <w:color w:val="000000"/>
        </w:rPr>
        <w:t>4.5. При осуществлении процедуры определения поставщика (подрядчика, исполнителя) путем проведения закрытого электронного аукциона в обязанности Комиссии входит следующее.</w:t>
      </w:r>
    </w:p>
    <w:p w:rsidR="004D2B80" w:rsidRDefault="004D2B80" w:rsidP="004D2B80">
      <w:pPr>
        <w:ind w:firstLine="709"/>
        <w:jc w:val="both"/>
      </w:pPr>
      <w:r>
        <w:rPr>
          <w:color w:val="000000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 члены Комиссии:</w:t>
      </w:r>
    </w:p>
    <w:p w:rsidR="004D2B80" w:rsidRDefault="004D2B80" w:rsidP="004D2B80">
      <w:pPr>
        <w:ind w:right="-1" w:firstLine="709"/>
        <w:contextualSpacing/>
        <w:jc w:val="both"/>
      </w:pPr>
      <w:r>
        <w:rPr>
          <w:color w:val="000000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</w:t>
      </w:r>
      <w:r>
        <w:rPr>
          <w:color w:val="000000"/>
        </w:rPr>
        <w:lastRenderedPageBreak/>
        <w:t>участнику закупки в предоставлении документации о закупке по основаниям, предусмотренным частью 2 статьи 75 Закона № 44-ФЗ;</w:t>
      </w:r>
    </w:p>
    <w:p w:rsidR="004D2B80" w:rsidRDefault="004D2B80" w:rsidP="004D2B80">
      <w:pPr>
        <w:ind w:right="-1" w:firstLine="709"/>
        <w:jc w:val="both"/>
      </w:pPr>
      <w:r>
        <w:rPr>
          <w:color w:val="000000"/>
        </w:rPr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4D2B80" w:rsidRDefault="004D2B80" w:rsidP="004D2B80">
      <w:pPr>
        <w:ind w:firstLine="709"/>
        <w:jc w:val="both"/>
      </w:pPr>
      <w:r>
        <w:rPr>
          <w:color w:val="000000"/>
        </w:rPr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 члены Комиссии:</w:t>
      </w:r>
    </w:p>
    <w:p w:rsidR="004D2B80" w:rsidRDefault="004D2B80" w:rsidP="004D2B80">
      <w:pPr>
        <w:spacing w:before="100" w:after="100"/>
        <w:ind w:right="-1" w:firstLine="709"/>
        <w:contextualSpacing/>
        <w:jc w:val="both"/>
      </w:pPr>
      <w:r>
        <w:rPr>
          <w:color w:val="000000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4D2B80" w:rsidRDefault="004D2B80" w:rsidP="004D2B80">
      <w:pPr>
        <w:tabs>
          <w:tab w:val="left" w:pos="9638"/>
        </w:tabs>
        <w:ind w:right="-1" w:firstLine="709"/>
        <w:contextualSpacing/>
        <w:jc w:val="both"/>
      </w:pPr>
      <w:r>
        <w:rPr>
          <w:color w:val="000000"/>
        </w:rPr>
        <w:t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1 пункта 9 части 3 статьи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 </w:t>
      </w:r>
    </w:p>
    <w:p w:rsidR="004D2B80" w:rsidRDefault="004D2B80" w:rsidP="004D2B80">
      <w:pPr>
        <w:ind w:right="-1" w:firstLine="709"/>
        <w:jc w:val="both"/>
      </w:pPr>
      <w:r>
        <w:rPr>
          <w:color w:val="000000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4D2B80" w:rsidRDefault="004D2B80" w:rsidP="004D2B80">
      <w:pPr>
        <w:ind w:firstLine="709"/>
        <w:jc w:val="both"/>
      </w:pPr>
      <w:r>
        <w:rPr>
          <w:color w:val="000000"/>
        </w:rPr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4D2B80" w:rsidRDefault="004D2B80" w:rsidP="004D2B80">
      <w:pPr>
        <w:rPr>
          <w:color w:val="000000"/>
        </w:rPr>
      </w:pPr>
    </w:p>
    <w:p w:rsidR="004D2B80" w:rsidRDefault="004D2B80" w:rsidP="004D2B80">
      <w:pPr>
        <w:numPr>
          <w:ilvl w:val="0"/>
          <w:numId w:val="2"/>
        </w:numPr>
        <w:suppressAutoHyphens/>
      </w:pPr>
      <w:r>
        <w:t>Порядок создания и работы Комиссии</w:t>
      </w:r>
    </w:p>
    <w:p w:rsidR="004D2B80" w:rsidRDefault="004D2B80" w:rsidP="004D2B80"/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5.1. 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секретарь и члены Комиссии утверждаются постановлением заказчика.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Число членов Комиссии должно быть не менее трех человек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5.3. 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5.4. Членами комиссии не могут быть:</w:t>
      </w:r>
    </w:p>
    <w:p w:rsidR="004D2B80" w:rsidRDefault="004D2B80" w:rsidP="004D2B80">
      <w:pPr>
        <w:spacing w:before="100" w:after="100"/>
        <w:ind w:right="-1" w:firstLine="709"/>
        <w:contextualSpacing/>
        <w:jc w:val="both"/>
      </w:pPr>
      <w:r>
        <w:rPr>
          <w:color w:val="000000"/>
          <w:szCs w:val="28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 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4D2B80" w:rsidRDefault="004D2B80" w:rsidP="004D2B80">
      <w:pPr>
        <w:tabs>
          <w:tab w:val="left" w:pos="9638"/>
        </w:tabs>
        <w:spacing w:before="100" w:after="100"/>
        <w:ind w:right="-1" w:firstLine="709"/>
        <w:contextualSpacing/>
        <w:jc w:val="both"/>
      </w:pPr>
      <w:r>
        <w:rPr>
          <w:color w:val="000000"/>
          <w:szCs w:val="28"/>
        </w:rPr>
        <w:lastRenderedPageBreak/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4D2B80" w:rsidRDefault="004D2B80" w:rsidP="004D2B80">
      <w:pPr>
        <w:spacing w:before="100" w:after="100"/>
        <w:ind w:right="-1" w:firstLine="709"/>
        <w:contextualSpacing/>
        <w:jc w:val="both"/>
      </w:pPr>
      <w:r>
        <w:rPr>
          <w:color w:val="000000"/>
          <w:szCs w:val="28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4D2B80" w:rsidRDefault="004D2B80" w:rsidP="004D2B80">
      <w:pPr>
        <w:ind w:right="-1" w:firstLine="709"/>
        <w:jc w:val="both"/>
      </w:pPr>
      <w:r>
        <w:rPr>
          <w:color w:val="000000"/>
          <w:szCs w:val="28"/>
        </w:rPr>
        <w:t>физические лица, состоящие в браке с руководителем участника закупки 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5.5. Замена члена Комиссии допускается только по решению заказчика.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5.6.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5.7. Уведомление членов Комиссии о месте, дате и времени проведения заседаний Комиссии осуществляется не позднее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5.8. Председатель Комиссии либо лицо, его замещающее: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осуществляет общее руководство работой Комиссии и обеспечивает выполнение настоящего положения;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объявляет заседание правомочным или выносит решение о его переносе из-за отсутствия необходимого количества членов;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открывает и ведет заседания Комиссии, объявляет перерывы;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в случае необходимости выносит на обсуждение Комиссии вопрос о привлечении к работе экспертов.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5.9. 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4D2B80" w:rsidRDefault="004D2B80" w:rsidP="004D2B80">
      <w:pPr>
        <w:rPr>
          <w:color w:val="000000"/>
          <w:szCs w:val="28"/>
        </w:rPr>
      </w:pPr>
    </w:p>
    <w:p w:rsidR="004D2B80" w:rsidRDefault="004D2B80" w:rsidP="004D2B80">
      <w:pPr>
        <w:numPr>
          <w:ilvl w:val="0"/>
          <w:numId w:val="2"/>
        </w:numPr>
      </w:pPr>
      <w:r>
        <w:rPr>
          <w:bCs/>
          <w:color w:val="000000"/>
          <w:szCs w:val="28"/>
        </w:rPr>
        <w:t>Права, обязанности и ответственность Комиссии</w:t>
      </w:r>
    </w:p>
    <w:p w:rsidR="004D2B80" w:rsidRDefault="004D2B80" w:rsidP="004D2B80">
      <w:pPr>
        <w:jc w:val="center"/>
        <w:rPr>
          <w:color w:val="000000"/>
        </w:rPr>
      </w:pP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6.1. Члены Комиссии вправе: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знакомиться со всеми представленными на рассмотрение документами и сведениями, составляющими заявку на участие в закупке;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lastRenderedPageBreak/>
        <w:t>выступать по вопросам повестки дня на заседаниях Комиссии;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6.2. Члены Комиссии обязаны: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принимать решения в пределах своей компетенции.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6.3. Решение Комиссии, принятое в нарушение требований Закона № 44-ФЗ и настоящего положения, может быть обжаловано любым участником закупки в порядке, установленном Законом № 44-ФЗ, и признано недействительным по решению контрольного органа в сфере закупок.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4D2B80" w:rsidRDefault="004D2B80" w:rsidP="004D2B80">
      <w:pPr>
        <w:ind w:firstLine="709"/>
        <w:jc w:val="both"/>
      </w:pPr>
      <w:r>
        <w:rPr>
          <w:color w:val="000000"/>
          <w:szCs w:val="28"/>
        </w:rPr>
        <w:t>6.5. Не реже чем один раз в два года по решению заказчика может осуществляться ротация членов Комиссии. Такая ротация заключается в замене не менее 50 процентов членов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4D2B80" w:rsidRDefault="004D2B80">
      <w:pPr>
        <w:spacing w:after="160" w:line="259" w:lineRule="auto"/>
        <w:rPr>
          <w:rFonts w:eastAsiaTheme="minorHAnsi"/>
          <w:color w:val="000000"/>
          <w:sz w:val="22"/>
          <w:szCs w:val="22"/>
          <w:lang w:eastAsia="en-US"/>
        </w:rPr>
      </w:pPr>
    </w:p>
    <w:p w:rsidR="004D2B80" w:rsidRDefault="004D2B80">
      <w:pPr>
        <w:spacing w:after="160" w:line="259" w:lineRule="auto"/>
        <w:rPr>
          <w:rFonts w:eastAsiaTheme="minorHAnsi"/>
          <w:color w:val="000000"/>
          <w:sz w:val="22"/>
          <w:szCs w:val="22"/>
          <w:lang w:eastAsia="en-US"/>
        </w:rPr>
      </w:pPr>
      <w:r>
        <w:rPr>
          <w:color w:val="000000"/>
        </w:rPr>
        <w:br w:type="page"/>
      </w:r>
    </w:p>
    <w:p w:rsidR="0082649A" w:rsidRPr="00AD73EB" w:rsidRDefault="0082649A" w:rsidP="00AD73EB">
      <w:pPr>
        <w:pStyle w:val="ab"/>
        <w:ind w:firstLine="5103"/>
        <w:jc w:val="both"/>
        <w:rPr>
          <w:rFonts w:ascii="Times New Roman" w:hAnsi="Times New Roman" w:cs="Times New Roman"/>
          <w:color w:val="000000"/>
        </w:rPr>
      </w:pPr>
      <w:r w:rsidRPr="00AD73EB">
        <w:rPr>
          <w:rFonts w:ascii="Times New Roman" w:hAnsi="Times New Roman" w:cs="Times New Roman"/>
          <w:color w:val="000000"/>
        </w:rPr>
        <w:lastRenderedPageBreak/>
        <w:t>Приложение</w:t>
      </w:r>
      <w:r w:rsidR="004D2B80">
        <w:rPr>
          <w:rFonts w:ascii="Times New Roman" w:hAnsi="Times New Roman" w:cs="Times New Roman"/>
          <w:color w:val="000000"/>
        </w:rPr>
        <w:t xml:space="preserve"> № 2</w:t>
      </w:r>
      <w:r w:rsidRPr="00AD73EB">
        <w:rPr>
          <w:rFonts w:ascii="Times New Roman" w:hAnsi="Times New Roman" w:cs="Times New Roman"/>
          <w:color w:val="000000"/>
        </w:rPr>
        <w:t xml:space="preserve"> к постановлению</w:t>
      </w:r>
    </w:p>
    <w:p w:rsidR="0082649A" w:rsidRPr="00AD73EB" w:rsidRDefault="0082649A" w:rsidP="00AD73EB">
      <w:pPr>
        <w:pStyle w:val="ab"/>
        <w:ind w:firstLine="5103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AD73EB">
        <w:rPr>
          <w:rFonts w:ascii="Times New Roman" w:eastAsia="Lucida Sans Unicode" w:hAnsi="Times New Roman" w:cs="Times New Roman"/>
          <w:kern w:val="1"/>
          <w:lang w:eastAsia="ar-SA"/>
        </w:rPr>
        <w:t>Администрации</w:t>
      </w:r>
      <w:r w:rsidR="00AD73EB" w:rsidRPr="00AD73EB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="00AD73EB" w:rsidRPr="00AD73EB">
        <w:rPr>
          <w:rFonts w:ascii="Times New Roman" w:hAnsi="Times New Roman" w:cs="Times New Roman"/>
          <w:color w:val="000000" w:themeColor="text1"/>
        </w:rPr>
        <w:t>Зелёнолуговской</w:t>
      </w:r>
      <w:r w:rsidRPr="00AD73EB">
        <w:rPr>
          <w:rFonts w:ascii="Times New Roman" w:eastAsia="Lucida Sans Unicode" w:hAnsi="Times New Roman" w:cs="Times New Roman"/>
          <w:kern w:val="1"/>
          <w:lang w:eastAsia="ar-SA"/>
        </w:rPr>
        <w:t xml:space="preserve"> сельсовета</w:t>
      </w:r>
    </w:p>
    <w:p w:rsidR="00AD73EB" w:rsidRDefault="0082649A" w:rsidP="00AD73EB">
      <w:pPr>
        <w:ind w:right="-72" w:firstLine="5103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AD73EB">
        <w:rPr>
          <w:rFonts w:eastAsia="Lucida Sans Unicode"/>
          <w:kern w:val="1"/>
          <w:sz w:val="22"/>
          <w:szCs w:val="22"/>
          <w:lang w:eastAsia="ar-SA"/>
        </w:rPr>
        <w:t>Родинского района Алтайского края</w:t>
      </w:r>
    </w:p>
    <w:p w:rsidR="0082649A" w:rsidRPr="00AD73EB" w:rsidRDefault="0082649A" w:rsidP="00AD73EB">
      <w:pPr>
        <w:ind w:right="-72" w:firstLine="5103"/>
        <w:jc w:val="both"/>
        <w:rPr>
          <w:b/>
          <w:sz w:val="22"/>
          <w:szCs w:val="22"/>
        </w:rPr>
      </w:pPr>
      <w:r w:rsidRPr="00AD73EB">
        <w:rPr>
          <w:color w:val="000000"/>
          <w:sz w:val="22"/>
          <w:szCs w:val="22"/>
        </w:rPr>
        <w:t>от 2</w:t>
      </w:r>
      <w:r w:rsidR="00AD73EB" w:rsidRPr="00AD73EB">
        <w:rPr>
          <w:color w:val="000000"/>
          <w:sz w:val="22"/>
          <w:szCs w:val="22"/>
        </w:rPr>
        <w:t>5</w:t>
      </w:r>
      <w:r w:rsidRPr="00AD73EB">
        <w:rPr>
          <w:color w:val="000000"/>
          <w:sz w:val="22"/>
          <w:szCs w:val="22"/>
        </w:rPr>
        <w:t>.01.2022 № 0</w:t>
      </w:r>
      <w:r w:rsidR="00AD73EB" w:rsidRPr="00AD73EB">
        <w:rPr>
          <w:color w:val="000000"/>
          <w:sz w:val="22"/>
          <w:szCs w:val="22"/>
        </w:rPr>
        <w:t>1</w:t>
      </w:r>
      <w:r w:rsidR="007D3655">
        <w:rPr>
          <w:color w:val="000000"/>
          <w:sz w:val="22"/>
          <w:szCs w:val="22"/>
        </w:rPr>
        <w:t>/1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7D365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42552D">
        <w:rPr>
          <w:color w:val="000000" w:themeColor="text1"/>
          <w:sz w:val="28"/>
          <w:szCs w:val="28"/>
        </w:rPr>
        <w:t>Список членов комиссии по осуществлению закупок для муниципальных нужд</w:t>
      </w:r>
    </w:p>
    <w:p w:rsidR="005644BB" w:rsidRPr="0042552D" w:rsidRDefault="005644BB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D3655" w:rsidRPr="004D2B80" w:rsidRDefault="007D3655" w:rsidP="007D3655">
      <w:pPr>
        <w:pStyle w:val="ac"/>
        <w:shd w:val="clear" w:color="auto" w:fill="F8FAFB"/>
        <w:spacing w:before="195" w:beforeAutospacing="0" w:after="195" w:afterAutospacing="0"/>
        <w:rPr>
          <w:sz w:val="28"/>
          <w:szCs w:val="28"/>
        </w:rPr>
      </w:pPr>
      <w:r w:rsidRPr="004D2B80">
        <w:rPr>
          <w:sz w:val="28"/>
          <w:szCs w:val="28"/>
        </w:rPr>
        <w:t>Председатель комиссии: Доровских Наталья Анатольевна – «Зелёнолуговская ООШ» филиал МБОУ РСОШ №1, заведующая</w:t>
      </w:r>
    </w:p>
    <w:p w:rsidR="007D3655" w:rsidRPr="004D2B80" w:rsidRDefault="007D3655" w:rsidP="007D3655">
      <w:pPr>
        <w:pStyle w:val="ac"/>
        <w:shd w:val="clear" w:color="auto" w:fill="F8FAFB"/>
        <w:spacing w:before="195" w:beforeAutospacing="0" w:after="195" w:afterAutospacing="0"/>
        <w:rPr>
          <w:sz w:val="28"/>
          <w:szCs w:val="28"/>
        </w:rPr>
      </w:pPr>
      <w:r w:rsidRPr="004D2B80">
        <w:rPr>
          <w:sz w:val="28"/>
          <w:szCs w:val="28"/>
        </w:rPr>
        <w:t>Члены комиссии:</w:t>
      </w:r>
    </w:p>
    <w:p w:rsidR="007D3655" w:rsidRPr="004D2B80" w:rsidRDefault="007D3655" w:rsidP="007D3655">
      <w:pPr>
        <w:pStyle w:val="ac"/>
        <w:shd w:val="clear" w:color="auto" w:fill="F8FAFB"/>
        <w:spacing w:before="195" w:beforeAutospacing="0" w:after="195" w:afterAutospacing="0"/>
        <w:rPr>
          <w:sz w:val="28"/>
          <w:szCs w:val="28"/>
        </w:rPr>
      </w:pPr>
      <w:r w:rsidRPr="004D2B80">
        <w:rPr>
          <w:sz w:val="28"/>
          <w:szCs w:val="28"/>
        </w:rPr>
        <w:t>Митченко Павел Артёмович - Глава Администрации Зелёнолуговского сельсовета Родинского района Алтайского края;</w:t>
      </w:r>
    </w:p>
    <w:p w:rsidR="007D3655" w:rsidRPr="004D2B80" w:rsidRDefault="007D3655" w:rsidP="007D3655">
      <w:pPr>
        <w:pStyle w:val="ac"/>
        <w:shd w:val="clear" w:color="auto" w:fill="F8FAFB"/>
        <w:spacing w:before="195" w:beforeAutospacing="0" w:after="195" w:afterAutospacing="0"/>
        <w:rPr>
          <w:sz w:val="28"/>
          <w:szCs w:val="28"/>
        </w:rPr>
      </w:pPr>
      <w:r w:rsidRPr="004D2B80">
        <w:rPr>
          <w:sz w:val="28"/>
          <w:szCs w:val="28"/>
        </w:rPr>
        <w:t>Кузьменко Роман Сергеевич – бухгалтер Комитета по финансам, налоговой и кредитной политике;</w:t>
      </w:r>
    </w:p>
    <w:p w:rsidR="0042552D" w:rsidRPr="004D2B80" w:rsidRDefault="007D3655" w:rsidP="004D2B80">
      <w:pPr>
        <w:pStyle w:val="ac"/>
        <w:shd w:val="clear" w:color="auto" w:fill="F8FAFB"/>
        <w:spacing w:before="195" w:beforeAutospacing="0" w:after="195" w:afterAutospacing="0"/>
      </w:pPr>
      <w:r w:rsidRPr="004D2B80">
        <w:rPr>
          <w:sz w:val="28"/>
          <w:szCs w:val="28"/>
        </w:rPr>
        <w:t>Кучкарова Валентина Ивановна –  детский сад «Чебурашка» структурное подразделение МБОУ РСОШ № 1</w:t>
      </w:r>
    </w:p>
    <w:sectPr w:rsidR="0042552D" w:rsidRPr="004D2B80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265" w:rsidRDefault="00CE7265" w:rsidP="00494DD5">
      <w:r>
        <w:separator/>
      </w:r>
    </w:p>
  </w:endnote>
  <w:endnote w:type="continuationSeparator" w:id="1">
    <w:p w:rsidR="00CE7265" w:rsidRDefault="00CE7265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265" w:rsidRDefault="00CE7265" w:rsidP="00494DD5">
      <w:r>
        <w:separator/>
      </w:r>
    </w:p>
  </w:footnote>
  <w:footnote w:type="continuationSeparator" w:id="1">
    <w:p w:rsidR="00CE7265" w:rsidRDefault="00CE7265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B9" w:rsidRDefault="00B86AB9">
    <w:pPr>
      <w:pStyle w:val="a7"/>
      <w:jc w:val="center"/>
    </w:pPr>
  </w:p>
  <w:p w:rsidR="00B86AB9" w:rsidRDefault="00B86A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164"/>
    <w:multiLevelType w:val="hybridMultilevel"/>
    <w:tmpl w:val="67E40538"/>
    <w:lvl w:ilvl="0" w:tplc="082CD1C8">
      <w:start w:val="2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0" w:hanging="360"/>
      </w:pPr>
    </w:lvl>
    <w:lvl w:ilvl="2" w:tplc="0419001B" w:tentative="1">
      <w:start w:val="1"/>
      <w:numFmt w:val="lowerRoman"/>
      <w:lvlText w:val="%3."/>
      <w:lvlJc w:val="right"/>
      <w:pPr>
        <w:ind w:left="5130" w:hanging="180"/>
      </w:pPr>
    </w:lvl>
    <w:lvl w:ilvl="3" w:tplc="0419000F" w:tentative="1">
      <w:start w:val="1"/>
      <w:numFmt w:val="decimal"/>
      <w:lvlText w:val="%4."/>
      <w:lvlJc w:val="left"/>
      <w:pPr>
        <w:ind w:left="5850" w:hanging="360"/>
      </w:pPr>
    </w:lvl>
    <w:lvl w:ilvl="4" w:tplc="04190019" w:tentative="1">
      <w:start w:val="1"/>
      <w:numFmt w:val="lowerLetter"/>
      <w:lvlText w:val="%5."/>
      <w:lvlJc w:val="left"/>
      <w:pPr>
        <w:ind w:left="6570" w:hanging="360"/>
      </w:pPr>
    </w:lvl>
    <w:lvl w:ilvl="5" w:tplc="0419001B" w:tentative="1">
      <w:start w:val="1"/>
      <w:numFmt w:val="lowerRoman"/>
      <w:lvlText w:val="%6."/>
      <w:lvlJc w:val="right"/>
      <w:pPr>
        <w:ind w:left="7290" w:hanging="180"/>
      </w:pPr>
    </w:lvl>
    <w:lvl w:ilvl="6" w:tplc="0419000F" w:tentative="1">
      <w:start w:val="1"/>
      <w:numFmt w:val="decimal"/>
      <w:lvlText w:val="%7."/>
      <w:lvlJc w:val="left"/>
      <w:pPr>
        <w:ind w:left="8010" w:hanging="360"/>
      </w:pPr>
    </w:lvl>
    <w:lvl w:ilvl="7" w:tplc="04190019" w:tentative="1">
      <w:start w:val="1"/>
      <w:numFmt w:val="lowerLetter"/>
      <w:lvlText w:val="%8."/>
      <w:lvlJc w:val="left"/>
      <w:pPr>
        <w:ind w:left="8730" w:hanging="360"/>
      </w:pPr>
    </w:lvl>
    <w:lvl w:ilvl="8" w:tplc="041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">
    <w:nsid w:val="4DAF7653"/>
    <w:multiLevelType w:val="hybridMultilevel"/>
    <w:tmpl w:val="3FDC3354"/>
    <w:lvl w:ilvl="0" w:tplc="8760067C">
      <w:start w:val="4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036659"/>
    <w:rsid w:val="00055F1B"/>
    <w:rsid w:val="00097362"/>
    <w:rsid w:val="001776F2"/>
    <w:rsid w:val="001C237A"/>
    <w:rsid w:val="00212A86"/>
    <w:rsid w:val="0021592B"/>
    <w:rsid w:val="00280669"/>
    <w:rsid w:val="002E6E21"/>
    <w:rsid w:val="003075EA"/>
    <w:rsid w:val="0034284A"/>
    <w:rsid w:val="00397C9B"/>
    <w:rsid w:val="00416846"/>
    <w:rsid w:val="0042552D"/>
    <w:rsid w:val="0044063C"/>
    <w:rsid w:val="004654A1"/>
    <w:rsid w:val="004800CE"/>
    <w:rsid w:val="00487156"/>
    <w:rsid w:val="004910ED"/>
    <w:rsid w:val="00494DD5"/>
    <w:rsid w:val="004B0669"/>
    <w:rsid w:val="004D2ADD"/>
    <w:rsid w:val="004D2B80"/>
    <w:rsid w:val="004D7344"/>
    <w:rsid w:val="005302D8"/>
    <w:rsid w:val="00556219"/>
    <w:rsid w:val="005644BB"/>
    <w:rsid w:val="00582B73"/>
    <w:rsid w:val="0065668C"/>
    <w:rsid w:val="00672E4F"/>
    <w:rsid w:val="006A3562"/>
    <w:rsid w:val="006A3E2A"/>
    <w:rsid w:val="00733313"/>
    <w:rsid w:val="007760DD"/>
    <w:rsid w:val="007A0519"/>
    <w:rsid w:val="007D3655"/>
    <w:rsid w:val="007F5BA6"/>
    <w:rsid w:val="0082649A"/>
    <w:rsid w:val="00885205"/>
    <w:rsid w:val="00892A47"/>
    <w:rsid w:val="008A1DC5"/>
    <w:rsid w:val="008F2138"/>
    <w:rsid w:val="008F347F"/>
    <w:rsid w:val="008F4B09"/>
    <w:rsid w:val="00976235"/>
    <w:rsid w:val="00A04113"/>
    <w:rsid w:val="00A37CEC"/>
    <w:rsid w:val="00AB45D0"/>
    <w:rsid w:val="00AB559C"/>
    <w:rsid w:val="00AD73EB"/>
    <w:rsid w:val="00AE776B"/>
    <w:rsid w:val="00B4696D"/>
    <w:rsid w:val="00B86AB9"/>
    <w:rsid w:val="00BA7F6C"/>
    <w:rsid w:val="00BD38A0"/>
    <w:rsid w:val="00C152B3"/>
    <w:rsid w:val="00C64517"/>
    <w:rsid w:val="00C646E2"/>
    <w:rsid w:val="00CE7265"/>
    <w:rsid w:val="00CF4AAE"/>
    <w:rsid w:val="00D53E14"/>
    <w:rsid w:val="00D96BF0"/>
    <w:rsid w:val="00E63693"/>
    <w:rsid w:val="00EC1AE9"/>
    <w:rsid w:val="00EE3C52"/>
    <w:rsid w:val="00EF5649"/>
    <w:rsid w:val="00F12F25"/>
    <w:rsid w:val="00F65794"/>
    <w:rsid w:val="00F9116E"/>
    <w:rsid w:val="00F9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2B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8A1DC5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7D365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7D3655"/>
    <w:rPr>
      <w:b/>
      <w:bCs/>
    </w:rPr>
  </w:style>
  <w:style w:type="character" w:customStyle="1" w:styleId="10">
    <w:name w:val="Заголовок 1 Знак"/>
    <w:basedOn w:val="a0"/>
    <w:link w:val="1"/>
    <w:rsid w:val="004D2B80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8A1D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4859</Words>
  <Characters>27697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1</cp:lastModifiedBy>
  <cp:revision>25</cp:revision>
  <cp:lastPrinted>2022-09-25T03:27:00Z</cp:lastPrinted>
  <dcterms:created xsi:type="dcterms:W3CDTF">2021-12-14T05:03:00Z</dcterms:created>
  <dcterms:modified xsi:type="dcterms:W3CDTF">2022-09-25T03:27:00Z</dcterms:modified>
</cp:coreProperties>
</file>